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83" w:rsidRDefault="00006483" w:rsidP="00EB2079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6480810" cy="8923647"/>
            <wp:effectExtent l="0" t="0" r="0" b="0"/>
            <wp:docPr id="1" name="Рисунок 1" descr="C:\Users\Admin\Desktop\12.01\12.01.2022- 1\сканирование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01\12.01.2022- 1\сканирование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2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483" w:rsidRDefault="00006483" w:rsidP="00EB2079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B2079" w:rsidRPr="0050124E" w:rsidRDefault="00EB2079" w:rsidP="00EB2079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Министерство образования и науки Республики Татарстан</w:t>
      </w:r>
    </w:p>
    <w:p w:rsidR="00EB2079" w:rsidRPr="0050124E" w:rsidRDefault="00EB2079" w:rsidP="00EB2079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EB2079" w:rsidRPr="0050124E" w:rsidRDefault="00EB2079" w:rsidP="00EB2079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lastRenderedPageBreak/>
        <w:t xml:space="preserve">   с.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EB2079" w:rsidRPr="0050124E" w:rsidRDefault="00EB2079" w:rsidP="00EB2079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EB2079" w:rsidRPr="0050124E" w:rsidRDefault="00EB2079" w:rsidP="00EB2079">
      <w:pPr>
        <w:pStyle w:val="a3"/>
        <w:spacing w:line="276" w:lineRule="auto"/>
        <w:jc w:val="center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 w:rsidRPr="0050124E">
        <w:rPr>
          <w:rFonts w:ascii="Times New Roman" w:hAnsi="Times New Roman"/>
          <w:sz w:val="16"/>
          <w:szCs w:val="16"/>
        </w:rPr>
        <w:t>Мамадышский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 w:rsidRPr="0050124E">
        <w:rPr>
          <w:rFonts w:ascii="Times New Roman" w:hAnsi="Times New Roman"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EB2079" w:rsidRPr="0050124E" w:rsidRDefault="00EB2079" w:rsidP="00EB2079">
      <w:pPr>
        <w:pStyle w:val="a3"/>
        <w:spacing w:line="276" w:lineRule="auto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EB2079" w:rsidRPr="0050124E" w:rsidRDefault="00EB2079" w:rsidP="00EB2079">
      <w:pPr>
        <w:jc w:val="right"/>
        <w:rPr>
          <w:sz w:val="24"/>
          <w:szCs w:val="24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F4457E" w:rsidTr="00F4457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57E" w:rsidRDefault="00F445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 с учетом мнения</w:t>
            </w:r>
          </w:p>
          <w:p w:rsidR="00F4457E" w:rsidRDefault="00F445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родителей (законных представителей)</w:t>
            </w:r>
          </w:p>
          <w:p w:rsidR="00F4457E" w:rsidRDefault="00F445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заседания Родительского комитета № 2 от  08.11.2021 г. </w:t>
            </w:r>
          </w:p>
          <w:p w:rsidR="00F4457E" w:rsidRDefault="00F445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F4457E" w:rsidRDefault="00F445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учетом мнения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F4457E" w:rsidRDefault="00F445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заседания Совета обучающихся № 2 от  08.11.2021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7E" w:rsidRDefault="00F4457E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Рассмотрено и принято: </w:t>
            </w:r>
          </w:p>
          <w:p w:rsidR="00F4457E" w:rsidRDefault="00F4457E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заседании педагогического совета </w:t>
            </w:r>
          </w:p>
          <w:p w:rsidR="00F4457E" w:rsidRDefault="00F4457E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Протокол № 2 от 08.11.2021 г.</w:t>
            </w:r>
          </w:p>
          <w:p w:rsidR="00F4457E" w:rsidRDefault="00F4457E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57E" w:rsidRDefault="00F4457E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Утверждаю:</w:t>
            </w:r>
          </w:p>
          <w:p w:rsidR="00F4457E" w:rsidRDefault="00F4457E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Директор школы</w:t>
            </w:r>
          </w:p>
          <w:p w:rsidR="00F4457E" w:rsidRDefault="00F4457E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___________Д.Т. </w:t>
            </w:r>
            <w:proofErr w:type="spellStart"/>
            <w:r>
              <w:rPr>
                <w:sz w:val="20"/>
                <w:szCs w:val="20"/>
                <w:lang w:eastAsia="en-US"/>
              </w:rPr>
              <w:t>Кашапова</w:t>
            </w:r>
            <w:proofErr w:type="spellEnd"/>
          </w:p>
          <w:p w:rsidR="00F4457E" w:rsidRDefault="00F4457E">
            <w:pPr>
              <w:pStyle w:val="a5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Приказ № 112/21  от 10.11.2021 г. </w:t>
            </w:r>
          </w:p>
        </w:tc>
      </w:tr>
    </w:tbl>
    <w:p w:rsidR="00EB2079" w:rsidRDefault="00EB2079" w:rsidP="00EB2079">
      <w:pPr>
        <w:rPr>
          <w:rFonts w:ascii="Times New Roman" w:hAnsi="Times New Roman"/>
          <w:sz w:val="24"/>
          <w:szCs w:val="24"/>
        </w:rPr>
      </w:pPr>
    </w:p>
    <w:p w:rsidR="00EB2079" w:rsidRDefault="00EB2079" w:rsidP="00EB2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2079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EB2079" w:rsidRDefault="00EB2079" w:rsidP="00EB2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EB2079">
        <w:rPr>
          <w:rFonts w:ascii="Times New Roman" w:hAnsi="Times New Roman"/>
          <w:b/>
          <w:sz w:val="24"/>
          <w:szCs w:val="24"/>
        </w:rPr>
        <w:t>о порядке пользования обучающимися лечебно</w:t>
      </w:r>
      <w:r>
        <w:rPr>
          <w:rFonts w:ascii="Times New Roman" w:hAnsi="Times New Roman"/>
          <w:b/>
          <w:sz w:val="24"/>
          <w:szCs w:val="24"/>
        </w:rPr>
        <w:t>-</w:t>
      </w:r>
      <w:r w:rsidRPr="00EB2079">
        <w:rPr>
          <w:rFonts w:ascii="Times New Roman" w:hAnsi="Times New Roman"/>
          <w:b/>
          <w:sz w:val="24"/>
          <w:szCs w:val="24"/>
        </w:rPr>
        <w:t>оздоровительной инфраструктурой</w:t>
      </w:r>
      <w:bookmarkEnd w:id="0"/>
      <w:r w:rsidRPr="00EB2079">
        <w:rPr>
          <w:rFonts w:ascii="Times New Roman" w:hAnsi="Times New Roman"/>
          <w:b/>
          <w:sz w:val="24"/>
          <w:szCs w:val="24"/>
        </w:rPr>
        <w:t>, объектами культуры и объектами спорта в муниципальном  бюджетном общеобразовательном учреждении «</w:t>
      </w:r>
      <w:proofErr w:type="spellStart"/>
      <w:r w:rsidRPr="00EB2079">
        <w:rPr>
          <w:rFonts w:ascii="Times New Roman" w:hAnsi="Times New Roman"/>
          <w:b/>
          <w:sz w:val="24"/>
          <w:szCs w:val="24"/>
        </w:rPr>
        <w:t>Кемеш</w:t>
      </w:r>
      <w:proofErr w:type="spellEnd"/>
      <w:r w:rsidRPr="00EB2079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EB2079">
        <w:rPr>
          <w:rFonts w:ascii="Times New Roman" w:hAnsi="Times New Roman"/>
          <w:b/>
          <w:sz w:val="24"/>
          <w:szCs w:val="24"/>
        </w:rPr>
        <w:t>Кульская</w:t>
      </w:r>
      <w:proofErr w:type="spellEnd"/>
      <w:r w:rsidRPr="00EB2079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 w:rsidRPr="00EB2079">
        <w:rPr>
          <w:rFonts w:ascii="Times New Roman" w:hAnsi="Times New Roman"/>
          <w:b/>
          <w:sz w:val="24"/>
          <w:szCs w:val="24"/>
        </w:rPr>
        <w:t>Мамадышского</w:t>
      </w:r>
      <w:proofErr w:type="spellEnd"/>
      <w:r w:rsidRPr="00EB2079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</w:p>
    <w:p w:rsidR="00EB2079" w:rsidRPr="00EB2079" w:rsidRDefault="00EB2079" w:rsidP="00EB2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2079">
        <w:rPr>
          <w:rFonts w:ascii="Times New Roman" w:hAnsi="Times New Roman"/>
          <w:b/>
          <w:sz w:val="24"/>
          <w:szCs w:val="24"/>
        </w:rPr>
        <w:t xml:space="preserve">Республики Татарстан </w:t>
      </w:r>
      <w:r w:rsidR="00471F4E">
        <w:rPr>
          <w:rFonts w:ascii="Times New Roman" w:hAnsi="Times New Roman"/>
          <w:b/>
          <w:sz w:val="20"/>
          <w:szCs w:val="20"/>
        </w:rPr>
        <w:t>(с изменениями и дополнениями)</w:t>
      </w:r>
    </w:p>
    <w:p w:rsidR="00EB2079" w:rsidRDefault="00EB2079" w:rsidP="00EB2079">
      <w:pPr>
        <w:pStyle w:val="a7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63FF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B2079" w:rsidRPr="00EB2079" w:rsidRDefault="00EB2079" w:rsidP="00EB2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B2079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>1.1. Положение о порядке пользования обучающимися лечебно</w:t>
      </w:r>
      <w:r>
        <w:rPr>
          <w:rFonts w:ascii="Times New Roman" w:hAnsi="Times New Roman"/>
          <w:sz w:val="24"/>
          <w:szCs w:val="24"/>
        </w:rPr>
        <w:t>-</w:t>
      </w:r>
      <w:r w:rsidRPr="00EB2079">
        <w:rPr>
          <w:rFonts w:ascii="Times New Roman" w:hAnsi="Times New Roman"/>
          <w:sz w:val="24"/>
          <w:szCs w:val="24"/>
        </w:rPr>
        <w:t>оздоровительной инфраструктурой, объектами культуры и объектами спорта (далее – Положение) муниципального</w:t>
      </w:r>
      <w:r>
        <w:rPr>
          <w:rFonts w:ascii="Times New Roman" w:hAnsi="Times New Roman"/>
          <w:sz w:val="24"/>
          <w:szCs w:val="24"/>
        </w:rPr>
        <w:t xml:space="preserve"> бюджетного</w:t>
      </w:r>
      <w:r w:rsidRPr="00EB2079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Кемеш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Кульская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EB2079">
        <w:rPr>
          <w:rFonts w:ascii="Times New Roman" w:hAnsi="Times New Roman"/>
          <w:sz w:val="24"/>
          <w:szCs w:val="24"/>
        </w:rPr>
        <w:t xml:space="preserve">» (далее – </w:t>
      </w:r>
      <w:r>
        <w:rPr>
          <w:rFonts w:ascii="Times New Roman" w:hAnsi="Times New Roman"/>
          <w:sz w:val="24"/>
          <w:szCs w:val="24"/>
        </w:rPr>
        <w:t>школа</w:t>
      </w:r>
      <w:r w:rsidRPr="00EB2079">
        <w:rPr>
          <w:rFonts w:ascii="Times New Roman" w:hAnsi="Times New Roman"/>
          <w:sz w:val="24"/>
          <w:szCs w:val="24"/>
        </w:rPr>
        <w:t xml:space="preserve">) разработано в соответствии с Федеральным законом от 29.12.2012 № 273-ФЗ «Об образовании в Российской Федерации». </w:t>
      </w:r>
    </w:p>
    <w:p w:rsidR="00EB2079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1.2. Настоящее Положение регламентирует порядок пользования обучающимися лечебно-оздоровительной инфраструктурой, объектами культуры и объектами спорта </w:t>
      </w:r>
      <w:r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 в целях обеспечения развития и охраны </w:t>
      </w:r>
      <w:proofErr w:type="gramStart"/>
      <w:r w:rsidRPr="00EB2079">
        <w:rPr>
          <w:rFonts w:ascii="Times New Roman" w:hAnsi="Times New Roman"/>
          <w:sz w:val="24"/>
          <w:szCs w:val="24"/>
        </w:rPr>
        <w:t>здоровья</w:t>
      </w:r>
      <w:proofErr w:type="gramEnd"/>
      <w:r w:rsidRPr="00EB2079">
        <w:rPr>
          <w:rFonts w:ascii="Times New Roman" w:hAnsi="Times New Roman"/>
          <w:sz w:val="24"/>
          <w:szCs w:val="24"/>
        </w:rPr>
        <w:t xml:space="preserve"> обучающихся в рамках учебно-воспитательной деятельности. </w:t>
      </w:r>
    </w:p>
    <w:p w:rsidR="00EB2079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EB2079">
        <w:rPr>
          <w:rFonts w:ascii="Times New Roman" w:hAnsi="Times New Roman"/>
          <w:sz w:val="24"/>
          <w:szCs w:val="24"/>
        </w:rPr>
        <w:t>Объекты лечебно-оздоровительной инфраструктуры, объекты культуры и объекты спорта должны соответствовать санитарному состоянию, требованиям безопасности и требованиям с</w:t>
      </w:r>
      <w:r w:rsidRPr="00EB2079">
        <w:rPr>
          <w:rFonts w:ascii="Times New Roman" w:hAnsi="Times New Roman"/>
          <w:bCs/>
          <w:sz w:val="24"/>
          <w:szCs w:val="24"/>
          <w:shd w:val="clear" w:color="auto" w:fill="FFFFFF"/>
        </w:rPr>
        <w:t>анитарных</w:t>
      </w:r>
      <w:r w:rsidRPr="00EB2079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B2079">
        <w:rPr>
          <w:rFonts w:ascii="Times New Roman" w:hAnsi="Times New Roman"/>
          <w:bCs/>
          <w:sz w:val="24"/>
          <w:szCs w:val="24"/>
          <w:shd w:val="clear" w:color="auto" w:fill="FFFFFF"/>
        </w:rPr>
        <w:t>правил</w:t>
      </w:r>
      <w:r w:rsidRPr="00EB2079">
        <w:rPr>
          <w:rFonts w:ascii="Times New Roman" w:hAnsi="Times New Roman"/>
          <w:sz w:val="24"/>
          <w:szCs w:val="24"/>
          <w:shd w:val="clear" w:color="auto" w:fill="FFFFFF"/>
        </w:rPr>
        <w:t> СП 2.4.3648-20 «</w:t>
      </w:r>
      <w:r w:rsidRPr="00EB2079">
        <w:rPr>
          <w:rFonts w:ascii="Times New Roman" w:hAnsi="Times New Roman"/>
          <w:bCs/>
          <w:sz w:val="24"/>
          <w:szCs w:val="24"/>
          <w:shd w:val="clear" w:color="auto" w:fill="FFFFFF"/>
        </w:rPr>
        <w:t>Санитарно</w:t>
      </w:r>
      <w:r w:rsidRPr="00EB2079">
        <w:rPr>
          <w:rFonts w:ascii="Times New Roman" w:hAnsi="Times New Roman"/>
          <w:sz w:val="24"/>
          <w:szCs w:val="24"/>
          <w:shd w:val="clear" w:color="auto" w:fill="FFFFFF"/>
        </w:rPr>
        <w:t>-эпидемиологические требования к организациям воспитания и обучения, отдыха и оздоровления детей и молодежи»</w:t>
      </w:r>
      <w:r w:rsidR="009E0636">
        <w:rPr>
          <w:rFonts w:ascii="Times New Roman" w:hAnsi="Times New Roman"/>
          <w:sz w:val="24"/>
          <w:szCs w:val="24"/>
          <w:shd w:val="clear" w:color="auto" w:fill="FFFFFF"/>
        </w:rPr>
        <w:t xml:space="preserve"> и</w:t>
      </w:r>
      <w:r w:rsidR="009E0636" w:rsidRPr="009E063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9" w:anchor="6560IO" w:history="1">
        <w:r w:rsidR="009E0636" w:rsidRPr="009E0636">
          <w:rPr>
            <w:rStyle w:val="a8"/>
            <w:rFonts w:ascii="Times New Roman" w:hAnsi="Times New Roman"/>
            <w:bCs/>
            <w:color w:val="auto"/>
            <w:sz w:val="24"/>
            <w:szCs w:val="24"/>
            <w:u w:val="none"/>
            <w:shd w:val="clear" w:color="auto" w:fill="FFFFFF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="009E0636">
        <w:rPr>
          <w:rFonts w:ascii="Times New Roman" w:hAnsi="Times New Roman"/>
          <w:sz w:val="24"/>
          <w:szCs w:val="24"/>
        </w:rPr>
        <w:t>.</w:t>
      </w:r>
      <w:proofErr w:type="gramEnd"/>
    </w:p>
    <w:p w:rsidR="003F1007" w:rsidRPr="003F1007" w:rsidRDefault="00EB2079" w:rsidP="003F10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007">
        <w:rPr>
          <w:rFonts w:ascii="Times New Roman" w:hAnsi="Times New Roman"/>
          <w:b/>
          <w:sz w:val="24"/>
          <w:szCs w:val="24"/>
        </w:rPr>
        <w:t>2. Порядок пользования лечебно-оздоровительной инфраструктурой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2.1. К лечебно-оздоровительной инфраструктуре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="009E0636">
        <w:rPr>
          <w:rFonts w:ascii="Times New Roman" w:hAnsi="Times New Roman"/>
          <w:sz w:val="24"/>
          <w:szCs w:val="24"/>
        </w:rPr>
        <w:t xml:space="preserve"> относится  ФАП </w:t>
      </w:r>
      <w:proofErr w:type="spellStart"/>
      <w:r w:rsidR="009E0636">
        <w:rPr>
          <w:rFonts w:ascii="Times New Roman" w:hAnsi="Times New Roman"/>
          <w:sz w:val="24"/>
          <w:szCs w:val="24"/>
        </w:rPr>
        <w:t>Кемеш</w:t>
      </w:r>
      <w:proofErr w:type="spellEnd"/>
      <w:r w:rsidR="009E0636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9E0636">
        <w:rPr>
          <w:rFonts w:ascii="Times New Roman" w:hAnsi="Times New Roman"/>
          <w:sz w:val="24"/>
          <w:szCs w:val="24"/>
        </w:rPr>
        <w:t>Кульского</w:t>
      </w:r>
      <w:proofErr w:type="spellEnd"/>
      <w:r w:rsidR="009E0636">
        <w:rPr>
          <w:rFonts w:ascii="Times New Roman" w:hAnsi="Times New Roman"/>
          <w:sz w:val="24"/>
          <w:szCs w:val="24"/>
        </w:rPr>
        <w:t xml:space="preserve"> сельского поселения и кабинет </w:t>
      </w:r>
      <w:r w:rsidR="009E0636" w:rsidRPr="00EB2079">
        <w:rPr>
          <w:rFonts w:ascii="Times New Roman" w:hAnsi="Times New Roman"/>
          <w:sz w:val="24"/>
          <w:szCs w:val="24"/>
        </w:rPr>
        <w:t xml:space="preserve">первичной медико-санитарной помощи </w:t>
      </w:r>
      <w:r w:rsidR="009E0636"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. </w:t>
      </w:r>
    </w:p>
    <w:p w:rsidR="003F1007" w:rsidRDefault="009E0636" w:rsidP="00EB207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EB2079" w:rsidRPr="00EB2079">
        <w:rPr>
          <w:rFonts w:ascii="Times New Roman" w:hAnsi="Times New Roman"/>
          <w:sz w:val="24"/>
          <w:szCs w:val="24"/>
        </w:rPr>
        <w:t xml:space="preserve">. Режим работы объектов, указанных в пункте 2.1. настоящего Положения, утверждается по согласованию с органом здравоохранения, закрепленным за </w:t>
      </w:r>
      <w:r w:rsidR="003F1007">
        <w:rPr>
          <w:rFonts w:ascii="Times New Roman" w:hAnsi="Times New Roman"/>
          <w:sz w:val="24"/>
          <w:szCs w:val="24"/>
        </w:rPr>
        <w:t xml:space="preserve">школой </w:t>
      </w:r>
      <w:r w:rsidR="003F1007" w:rsidRPr="003F1007">
        <w:rPr>
          <w:rFonts w:ascii="Times New Roman" w:hAnsi="Times New Roman"/>
          <w:sz w:val="24"/>
          <w:szCs w:val="24"/>
        </w:rPr>
        <w:t>(</w:t>
      </w:r>
      <w:r w:rsidR="003F1007" w:rsidRPr="003F1007">
        <w:rPr>
          <w:rFonts w:ascii="Times New Roman" w:hAnsi="Times New Roman"/>
          <w:sz w:val="24"/>
          <w:szCs w:val="24"/>
          <w:shd w:val="clear" w:color="auto" w:fill="FFFFFF"/>
        </w:rPr>
        <w:t>ГАУЗ "</w:t>
      </w:r>
      <w:proofErr w:type="spellStart"/>
      <w:r w:rsidR="003F1007" w:rsidRPr="003F1007">
        <w:rPr>
          <w:rFonts w:ascii="Times New Roman" w:hAnsi="Times New Roman"/>
          <w:bCs/>
          <w:sz w:val="24"/>
          <w:szCs w:val="24"/>
          <w:shd w:val="clear" w:color="auto" w:fill="FFFFFF"/>
        </w:rPr>
        <w:t>Мамадышская</w:t>
      </w:r>
      <w:proofErr w:type="spellEnd"/>
      <w:r w:rsidR="003F1007" w:rsidRPr="003F100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F1007" w:rsidRPr="003F1007">
        <w:rPr>
          <w:rFonts w:ascii="Times New Roman" w:hAnsi="Times New Roman"/>
          <w:bCs/>
          <w:sz w:val="24"/>
          <w:szCs w:val="24"/>
          <w:shd w:val="clear" w:color="auto" w:fill="FFFFFF"/>
        </w:rPr>
        <w:t>ЦРБ</w:t>
      </w:r>
      <w:r w:rsidR="003F1007" w:rsidRPr="003F1007">
        <w:rPr>
          <w:rFonts w:ascii="Times New Roman" w:hAnsi="Times New Roman"/>
          <w:sz w:val="24"/>
          <w:szCs w:val="24"/>
          <w:shd w:val="clear" w:color="auto" w:fill="FFFFFF"/>
        </w:rPr>
        <w:t>")</w:t>
      </w:r>
      <w:r w:rsidR="00EB2079" w:rsidRPr="003F100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2.3</w:t>
      </w:r>
      <w:r w:rsidR="00EB2079" w:rsidRPr="00EB2079">
        <w:rPr>
          <w:rFonts w:ascii="Times New Roman" w:hAnsi="Times New Roman"/>
          <w:sz w:val="24"/>
          <w:szCs w:val="24"/>
        </w:rPr>
        <w:t xml:space="preserve">. Объекты лечебно-оздоровительной инфраструктуры используются только для организации оказания первичной медико-санитарной помощи </w:t>
      </w:r>
      <w:proofErr w:type="gramStart"/>
      <w:r w:rsidR="00EB2079" w:rsidRPr="00EB2079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EB2079" w:rsidRPr="00EB2079">
        <w:rPr>
          <w:rFonts w:ascii="Times New Roman" w:hAnsi="Times New Roman"/>
          <w:sz w:val="24"/>
          <w:szCs w:val="24"/>
        </w:rPr>
        <w:t xml:space="preserve">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="00EB2079" w:rsidRPr="00EB2079">
        <w:rPr>
          <w:rFonts w:ascii="Times New Roman" w:hAnsi="Times New Roman"/>
          <w:sz w:val="24"/>
          <w:szCs w:val="24"/>
        </w:rPr>
        <w:t xml:space="preserve">. </w:t>
      </w:r>
    </w:p>
    <w:p w:rsidR="003F1007" w:rsidRPr="003F1007" w:rsidRDefault="00EB2079" w:rsidP="003F10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007">
        <w:rPr>
          <w:rFonts w:ascii="Times New Roman" w:hAnsi="Times New Roman"/>
          <w:b/>
          <w:sz w:val="24"/>
          <w:szCs w:val="24"/>
        </w:rPr>
        <w:t>3. Порядок пользования объектами культуры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3.1. К объектам культуры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 относятся: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библиотека;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актовый зал;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музей.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3.2. Время пользования объектами культуры, указанными в пункте 3.1. настоящего Положения, определяется расписанием работы объектов культуры, утвержденным руководителем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lastRenderedPageBreak/>
        <w:t xml:space="preserve">3.3. Ответственность за работу и содержание объектов культуры в состоянии, отвечающем требованиям безопасности и санитарных норм, возлагается на </w:t>
      </w:r>
      <w:r w:rsidR="003F1007">
        <w:rPr>
          <w:rFonts w:ascii="Times New Roman" w:hAnsi="Times New Roman"/>
          <w:sz w:val="24"/>
          <w:szCs w:val="24"/>
        </w:rPr>
        <w:t>завхоза</w:t>
      </w:r>
      <w:r w:rsidRPr="00EB2079">
        <w:rPr>
          <w:rFonts w:ascii="Times New Roman" w:hAnsi="Times New Roman"/>
          <w:sz w:val="24"/>
          <w:szCs w:val="24"/>
        </w:rPr>
        <w:t xml:space="preserve">, библиотекаря, руководителя музея.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3.4. Ответственные лица обязаны: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лично присутствовать при посещении объекта культуры </w:t>
      </w:r>
      <w:proofErr w:type="gramStart"/>
      <w:r w:rsidRPr="00EB207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B2079">
        <w:rPr>
          <w:rFonts w:ascii="Times New Roman" w:hAnsi="Times New Roman"/>
          <w:sz w:val="24"/>
          <w:szCs w:val="24"/>
        </w:rPr>
        <w:t xml:space="preserve">;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осуществлять контроль соблюдения </w:t>
      </w:r>
      <w:proofErr w:type="gramStart"/>
      <w:r w:rsidRPr="00EB207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B2079">
        <w:rPr>
          <w:rFonts w:ascii="Times New Roman" w:hAnsi="Times New Roman"/>
          <w:sz w:val="24"/>
          <w:szCs w:val="24"/>
        </w:rPr>
        <w:t xml:space="preserve"> настоящего Положения и правил техники безопасности;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обеспечивать эвакуацию обучающихся и работников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 в случае угрозы и возникновения чрезвычайных ситуаций.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3.5. Объекты культуры, указанные в п. 3.1. настоящего Положения, могут использоваться для проведения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уроков в нетрадиционных формах;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занятий творческих объединений;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</w:t>
      </w:r>
      <w:r w:rsidR="009E0636">
        <w:rPr>
          <w:rFonts w:ascii="Times New Roman" w:hAnsi="Times New Roman"/>
          <w:sz w:val="24"/>
          <w:szCs w:val="24"/>
        </w:rPr>
        <w:t xml:space="preserve">внеурочных </w:t>
      </w:r>
      <w:r w:rsidRPr="00EB2079">
        <w:rPr>
          <w:rFonts w:ascii="Times New Roman" w:hAnsi="Times New Roman"/>
          <w:sz w:val="24"/>
          <w:szCs w:val="24"/>
        </w:rPr>
        <w:t xml:space="preserve"> и общешкольных мероприятий;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репетиций.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3.6. При пользовании объектами культуры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 обучающиеся обязаны: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поддерживать чистоту и порядок;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выполнять требования ответственных за объект лиц;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незамедлительно сообщать ответственным лицам о случаях обнаружения подозрительных предметов, вещей, о случаях возникновения задымления или пожара.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3.7. Во время пользования объектами культуры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2079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EB2079">
        <w:rPr>
          <w:rFonts w:ascii="Times New Roman" w:hAnsi="Times New Roman"/>
          <w:sz w:val="24"/>
          <w:szCs w:val="24"/>
        </w:rPr>
        <w:t xml:space="preserve"> запрещается: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приносить с собой и (или) употреблять алкогольные напитки, наркотические и токсические средства, курить;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портить имущество. </w:t>
      </w:r>
    </w:p>
    <w:p w:rsidR="003F1007" w:rsidRPr="003F1007" w:rsidRDefault="00EB2079" w:rsidP="003F10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007">
        <w:rPr>
          <w:rFonts w:ascii="Times New Roman" w:hAnsi="Times New Roman"/>
          <w:b/>
          <w:sz w:val="24"/>
          <w:szCs w:val="24"/>
        </w:rPr>
        <w:t>4. Порядок пользования объектами спорта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4.1. К объектам спорта Учреждения относятся: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большой и малый спортивные залы, раздевалки;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волейбольная, площадка; </w:t>
      </w: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нестандартное спортивное оборудование.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4.2. Время пользования объектами спорта, указанными в пункте 4.1. настоящего Положения, определяется расписанием работы объектов спорта, утвержденным руководителем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4.3. Ответственность за работу и содержание объектов спорта в состоянии, отвечающем требованиям безопасности и санитарных норм, возлагается на </w:t>
      </w:r>
      <w:r w:rsidR="003F1007">
        <w:rPr>
          <w:rFonts w:ascii="Times New Roman" w:hAnsi="Times New Roman"/>
          <w:sz w:val="24"/>
          <w:szCs w:val="24"/>
        </w:rPr>
        <w:t>завхоза</w:t>
      </w:r>
      <w:r w:rsidRPr="00EB2079">
        <w:rPr>
          <w:rFonts w:ascii="Times New Roman" w:hAnsi="Times New Roman"/>
          <w:sz w:val="24"/>
          <w:szCs w:val="24"/>
        </w:rPr>
        <w:t>, учи</w:t>
      </w:r>
      <w:r w:rsidR="003F1007">
        <w:rPr>
          <w:rFonts w:ascii="Times New Roman" w:hAnsi="Times New Roman"/>
          <w:sz w:val="24"/>
          <w:szCs w:val="24"/>
        </w:rPr>
        <w:t>теля</w:t>
      </w:r>
      <w:r w:rsidRPr="00EB2079">
        <w:rPr>
          <w:rFonts w:ascii="Times New Roman" w:hAnsi="Times New Roman"/>
          <w:sz w:val="24"/>
          <w:szCs w:val="24"/>
        </w:rPr>
        <w:t xml:space="preserve"> физической культуры и педагогов дополнительного образования.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4.4. Ответственные лица обязаны: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лично присутствовать при посещении объекта спорта </w:t>
      </w:r>
      <w:proofErr w:type="gramStart"/>
      <w:r w:rsidRPr="00EB207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B2079">
        <w:rPr>
          <w:rFonts w:ascii="Times New Roman" w:hAnsi="Times New Roman"/>
          <w:sz w:val="24"/>
          <w:szCs w:val="24"/>
        </w:rPr>
        <w:t xml:space="preserve">, при проведении тренировок, занятий, спортивных мероприятий;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осуществлять контроль соблюдения </w:t>
      </w:r>
      <w:proofErr w:type="gramStart"/>
      <w:r w:rsidRPr="00EB207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B2079">
        <w:rPr>
          <w:rFonts w:ascii="Times New Roman" w:hAnsi="Times New Roman"/>
          <w:sz w:val="24"/>
          <w:szCs w:val="24"/>
        </w:rPr>
        <w:t xml:space="preserve"> настоящего Положения </w:t>
      </w:r>
      <w:r w:rsidR="003F1007">
        <w:rPr>
          <w:rFonts w:ascii="Times New Roman" w:hAnsi="Times New Roman"/>
          <w:sz w:val="24"/>
          <w:szCs w:val="24"/>
        </w:rPr>
        <w:t xml:space="preserve">и правил техники безопасности; </w:t>
      </w:r>
      <w:r w:rsidRPr="00EB2079">
        <w:rPr>
          <w:rFonts w:ascii="Times New Roman" w:hAnsi="Times New Roman"/>
          <w:sz w:val="24"/>
          <w:szCs w:val="24"/>
        </w:rPr>
        <w:t xml:space="preserve">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обеспечивать эвакуацию обучающихся и работников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 в случае угрозы и возникновения чрезвычайных ситуаций.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>4.5. Объекты спорта, указанные в п. 4.1. настоящего Положения, могут использоваться для проведения уроков физической культуры, проведения занятий творческих объединений спортивного направления, проведения</w:t>
      </w:r>
      <w:r w:rsidR="009E0636">
        <w:rPr>
          <w:rFonts w:ascii="Times New Roman" w:hAnsi="Times New Roman"/>
          <w:sz w:val="24"/>
          <w:szCs w:val="24"/>
        </w:rPr>
        <w:t xml:space="preserve"> внеурочных </w:t>
      </w:r>
      <w:r w:rsidRPr="00EB2079">
        <w:rPr>
          <w:rFonts w:ascii="Times New Roman" w:hAnsi="Times New Roman"/>
          <w:sz w:val="24"/>
          <w:szCs w:val="24"/>
        </w:rPr>
        <w:t xml:space="preserve"> и общешкольных мероприятий спортивного содержания, тренировок, спортивных игр, спортивных соревнований.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4.6. При пользовании объектами спорта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 обучающиеся обязаны: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приходить только в специальной спортивной одежде и обуви;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строго соблюдать инструкции и правила выполнения спортивных упражнений;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поддерживать чистоту и порядок;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выполнять требования ответственных за объект лиц;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lastRenderedPageBreak/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незамедлительно сообщать ответственным лицам о случаях обнаружения подозрительных предметов, вещей, о случаях возникновения задымления или пожара. </w:t>
      </w:r>
    </w:p>
    <w:p w:rsid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t xml:space="preserve">4.7. Во время пользования объектами спорта </w:t>
      </w:r>
      <w:r w:rsidR="003F1007">
        <w:rPr>
          <w:rFonts w:ascii="Times New Roman" w:hAnsi="Times New Roman"/>
          <w:sz w:val="24"/>
          <w:szCs w:val="24"/>
        </w:rPr>
        <w:t>школы</w:t>
      </w:r>
      <w:r w:rsidRPr="00EB207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2079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EB2079">
        <w:rPr>
          <w:rFonts w:ascii="Times New Roman" w:hAnsi="Times New Roman"/>
          <w:sz w:val="24"/>
          <w:szCs w:val="24"/>
        </w:rPr>
        <w:t xml:space="preserve"> запрещается: </w:t>
      </w:r>
    </w:p>
    <w:p w:rsidR="00AD221A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приносить с собой и (или) употреблять алкогольные напитки, наркотические и токсические средства, курить; </w:t>
      </w:r>
    </w:p>
    <w:p w:rsidR="00AD221A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забираться на ограждения, осветительные устройства, несущие конструкции; </w:t>
      </w:r>
    </w:p>
    <w:p w:rsidR="00AD221A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использовать спортивное оборудование и спортивный инвентарь не по прямому назначению; </w:t>
      </w:r>
    </w:p>
    <w:p w:rsidR="00EB2079" w:rsidRPr="003F1007" w:rsidRDefault="00EB2079" w:rsidP="00EB2079">
      <w:pPr>
        <w:spacing w:after="0"/>
        <w:rPr>
          <w:rFonts w:ascii="Times New Roman" w:hAnsi="Times New Roman"/>
          <w:sz w:val="24"/>
          <w:szCs w:val="24"/>
        </w:rPr>
      </w:pPr>
      <w:r w:rsidRPr="00EB2079">
        <w:rPr>
          <w:rFonts w:ascii="Times New Roman" w:hAnsi="Times New Roman"/>
          <w:sz w:val="24"/>
          <w:szCs w:val="24"/>
        </w:rPr>
        <w:sym w:font="Symbol" w:char="F02D"/>
      </w:r>
      <w:r w:rsidRPr="00EB2079">
        <w:rPr>
          <w:rFonts w:ascii="Times New Roman" w:hAnsi="Times New Roman"/>
          <w:sz w:val="24"/>
          <w:szCs w:val="24"/>
        </w:rPr>
        <w:t xml:space="preserve"> портить спортивное оборудование.</w:t>
      </w:r>
    </w:p>
    <w:p w:rsidR="00EB2079" w:rsidRPr="00EB2079" w:rsidRDefault="00EB2079" w:rsidP="00EB2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EB2079" w:rsidRPr="00EB2079" w:rsidSect="009E0636">
      <w:footerReference w:type="default" r:id="rId10"/>
      <w:pgSz w:w="11906" w:h="16838"/>
      <w:pgMar w:top="1134" w:right="566" w:bottom="851" w:left="1134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2C6" w:rsidRDefault="006962C6" w:rsidP="009E0636">
      <w:pPr>
        <w:spacing w:after="0" w:line="240" w:lineRule="auto"/>
      </w:pPr>
      <w:r>
        <w:separator/>
      </w:r>
    </w:p>
  </w:endnote>
  <w:endnote w:type="continuationSeparator" w:id="0">
    <w:p w:rsidR="006962C6" w:rsidRDefault="006962C6" w:rsidP="009E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6171928"/>
      <w:docPartObj>
        <w:docPartGallery w:val="Page Numbers (Bottom of Page)"/>
        <w:docPartUnique/>
      </w:docPartObj>
    </w:sdtPr>
    <w:sdtEndPr/>
    <w:sdtContent>
      <w:p w:rsidR="009E0636" w:rsidRDefault="009E063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483">
          <w:rPr>
            <w:noProof/>
          </w:rPr>
          <w:t>2</w:t>
        </w:r>
        <w:r>
          <w:fldChar w:fldCharType="end"/>
        </w:r>
      </w:p>
    </w:sdtContent>
  </w:sdt>
  <w:p w:rsidR="009E0636" w:rsidRDefault="009E063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2C6" w:rsidRDefault="006962C6" w:rsidP="009E0636">
      <w:pPr>
        <w:spacing w:after="0" w:line="240" w:lineRule="auto"/>
      </w:pPr>
      <w:r>
        <w:separator/>
      </w:r>
    </w:p>
  </w:footnote>
  <w:footnote w:type="continuationSeparator" w:id="0">
    <w:p w:rsidR="006962C6" w:rsidRDefault="006962C6" w:rsidP="009E0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97412"/>
    <w:multiLevelType w:val="multilevel"/>
    <w:tmpl w:val="55A07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FA"/>
    <w:rsid w:val="00006483"/>
    <w:rsid w:val="00020B9B"/>
    <w:rsid w:val="00073730"/>
    <w:rsid w:val="002C4577"/>
    <w:rsid w:val="003F1007"/>
    <w:rsid w:val="00437F92"/>
    <w:rsid w:val="00471F4E"/>
    <w:rsid w:val="00555805"/>
    <w:rsid w:val="00594BFA"/>
    <w:rsid w:val="006962C6"/>
    <w:rsid w:val="00705679"/>
    <w:rsid w:val="009E0636"/>
    <w:rsid w:val="00AD221A"/>
    <w:rsid w:val="00B73750"/>
    <w:rsid w:val="00BA6B80"/>
    <w:rsid w:val="00BE062A"/>
    <w:rsid w:val="00EB2079"/>
    <w:rsid w:val="00F4457E"/>
    <w:rsid w:val="00FD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7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20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B2079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EB2079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B207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rsid w:val="00EB20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EB207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9E0636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E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0636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9E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0636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020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0B9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7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20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B2079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EB2079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B207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rsid w:val="00EB20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EB207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9E0636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E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0636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9E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0636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020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0B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1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3500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2022-01-11T11:29:00Z</cp:lastPrinted>
  <dcterms:created xsi:type="dcterms:W3CDTF">2021-07-30T11:05:00Z</dcterms:created>
  <dcterms:modified xsi:type="dcterms:W3CDTF">2022-01-12T16:09:00Z</dcterms:modified>
</cp:coreProperties>
</file>